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34A" w:rsidRDefault="009D034A" w:rsidP="009D034A">
      <w:pPr>
        <w:pStyle w:val="Standarduser"/>
        <w:jc w:val="center"/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  <w:u w:val="single"/>
        </w:rPr>
        <w:t>PROJETO DE LEI Nº 0</w:t>
      </w:r>
      <w:r w:rsidR="009764AB">
        <w:rPr>
          <w:rFonts w:ascii="Arial" w:hAnsi="Arial" w:cs="Arial"/>
          <w:b/>
          <w:sz w:val="28"/>
          <w:szCs w:val="28"/>
          <w:u w:val="single"/>
        </w:rPr>
        <w:t>2</w:t>
      </w:r>
      <w:r w:rsidR="00A17DF3">
        <w:rPr>
          <w:rFonts w:ascii="Arial" w:hAnsi="Arial" w:cs="Arial"/>
          <w:b/>
          <w:sz w:val="28"/>
          <w:szCs w:val="28"/>
          <w:u w:val="single"/>
        </w:rPr>
        <w:t>4</w:t>
      </w:r>
      <w:r>
        <w:rPr>
          <w:rFonts w:ascii="Arial" w:hAnsi="Arial" w:cs="Arial"/>
          <w:b/>
          <w:sz w:val="28"/>
          <w:szCs w:val="28"/>
          <w:u w:val="single"/>
        </w:rPr>
        <w:t xml:space="preserve">, DE </w:t>
      </w:r>
      <w:r w:rsidR="009764AB">
        <w:rPr>
          <w:rFonts w:ascii="Arial" w:hAnsi="Arial" w:cs="Arial"/>
          <w:b/>
          <w:sz w:val="28"/>
          <w:szCs w:val="28"/>
          <w:u w:val="single"/>
        </w:rPr>
        <w:t>27</w:t>
      </w:r>
      <w:r>
        <w:rPr>
          <w:rFonts w:ascii="Arial" w:hAnsi="Arial" w:cs="Arial"/>
          <w:b/>
          <w:sz w:val="28"/>
          <w:szCs w:val="28"/>
          <w:u w:val="single"/>
        </w:rPr>
        <w:t xml:space="preserve"> DE FEVEREIRO DE 2018.</w:t>
      </w:r>
    </w:p>
    <w:p w:rsidR="009D034A" w:rsidRDefault="009D034A" w:rsidP="009D034A">
      <w:pPr>
        <w:pStyle w:val="Standarduser"/>
        <w:jc w:val="center"/>
        <w:rPr>
          <w:rFonts w:ascii="Arial" w:hAnsi="Arial" w:cs="Arial"/>
          <w:b/>
          <w:u w:val="single"/>
        </w:rPr>
      </w:pPr>
    </w:p>
    <w:p w:rsidR="009764AB" w:rsidRDefault="009764AB" w:rsidP="009D034A">
      <w:pPr>
        <w:pStyle w:val="Standarduser"/>
        <w:jc w:val="center"/>
        <w:rPr>
          <w:rFonts w:ascii="Arial" w:hAnsi="Arial" w:cs="Arial"/>
          <w:b/>
          <w:u w:val="single"/>
        </w:rPr>
      </w:pPr>
    </w:p>
    <w:p w:rsidR="009D034A" w:rsidRPr="00A17DF3" w:rsidRDefault="00A17DF3" w:rsidP="00A17DF3">
      <w:pPr>
        <w:pStyle w:val="Standarduser"/>
        <w:ind w:left="5103"/>
        <w:jc w:val="both"/>
        <w:rPr>
          <w:rFonts w:ascii="Arial" w:hAnsi="Arial" w:cs="Arial"/>
          <w:b/>
          <w:bCs/>
          <w:i/>
          <w:sz w:val="20"/>
          <w:szCs w:val="20"/>
          <w:lang w:val="pt-BR"/>
        </w:rPr>
      </w:pPr>
      <w:r w:rsidRPr="00A17DF3">
        <w:rPr>
          <w:rFonts w:ascii="Arial" w:eastAsia="Times New Roman" w:hAnsi="Arial" w:cs="Arial" w:hint="eastAsia"/>
          <w:i/>
          <w:color w:val="auto"/>
          <w:sz w:val="20"/>
          <w:szCs w:val="20"/>
          <w:lang w:val="pt-BR" w:bidi="ar-SA"/>
        </w:rPr>
        <w:t>Fixa o valor do Padrão Básico Referencial de Remuneração em R$ 620,49 a partir de 01/03/2018, e dá outras providências.</w:t>
      </w:r>
    </w:p>
    <w:p w:rsidR="009764AB" w:rsidRDefault="009764AB" w:rsidP="009D034A">
      <w:pPr>
        <w:pStyle w:val="Standarduser"/>
        <w:ind w:left="4962"/>
        <w:jc w:val="both"/>
        <w:rPr>
          <w:rFonts w:ascii="Arial" w:hAnsi="Arial" w:cs="Arial"/>
          <w:b/>
          <w:bCs/>
          <w:i/>
          <w:sz w:val="20"/>
          <w:szCs w:val="20"/>
        </w:rPr>
      </w:pPr>
    </w:p>
    <w:p w:rsidR="00A17DF3" w:rsidRDefault="00A17DF3" w:rsidP="009D034A">
      <w:pPr>
        <w:pStyle w:val="Standarduser"/>
        <w:ind w:left="4962"/>
        <w:jc w:val="both"/>
        <w:rPr>
          <w:rFonts w:ascii="Arial" w:hAnsi="Arial" w:cs="Arial"/>
          <w:b/>
          <w:bCs/>
          <w:i/>
          <w:sz w:val="20"/>
          <w:szCs w:val="20"/>
        </w:rPr>
      </w:pPr>
    </w:p>
    <w:p w:rsidR="009D034A" w:rsidRDefault="009D034A" w:rsidP="009D034A">
      <w:pPr>
        <w:pStyle w:val="western"/>
        <w:spacing w:before="0" w:after="0"/>
        <w:ind w:firstLine="1134"/>
        <w:jc w:val="both"/>
      </w:pPr>
      <w:r>
        <w:rPr>
          <w:rFonts w:ascii="Arial" w:hAnsi="Arial" w:cs="Arial"/>
        </w:rPr>
        <w:t>O PREFEITO MUNICIPAL DE LAJEADO, Estado do Rio Grande do Sul,</w:t>
      </w:r>
    </w:p>
    <w:p w:rsidR="009D034A" w:rsidRDefault="009D034A" w:rsidP="009D034A">
      <w:pPr>
        <w:pStyle w:val="western"/>
        <w:spacing w:before="0" w:after="0"/>
        <w:ind w:firstLine="1134"/>
        <w:jc w:val="both"/>
        <w:rPr>
          <w:rFonts w:ascii="Arial" w:hAnsi="Arial" w:cs="Arial"/>
        </w:rPr>
      </w:pPr>
    </w:p>
    <w:p w:rsidR="009D034A" w:rsidRDefault="009D034A" w:rsidP="009D034A">
      <w:pPr>
        <w:pStyle w:val="western"/>
        <w:spacing w:before="0" w:after="0"/>
        <w:ind w:firstLine="1134"/>
        <w:jc w:val="both"/>
      </w:pPr>
      <w:r>
        <w:rPr>
          <w:rFonts w:ascii="Arial" w:hAnsi="Arial" w:cs="Arial"/>
        </w:rPr>
        <w:t>FAÇO SABER que a Câmara Municipal de Vereadores aprovou e eu sanci</w:t>
      </w:r>
      <w:r>
        <w:rPr>
          <w:rFonts w:ascii="Arial" w:hAnsi="Arial" w:cs="Arial"/>
        </w:rPr>
        <w:t>o</w:t>
      </w:r>
      <w:r>
        <w:rPr>
          <w:rFonts w:ascii="Arial" w:hAnsi="Arial" w:cs="Arial"/>
        </w:rPr>
        <w:t>no e promulgo a seguinte Lei:</w:t>
      </w:r>
    </w:p>
    <w:p w:rsidR="009D034A" w:rsidRPr="009764AB" w:rsidRDefault="009D034A" w:rsidP="009764AB">
      <w:pPr>
        <w:ind w:firstLine="1134"/>
        <w:jc w:val="both"/>
        <w:rPr>
          <w:rFonts w:ascii="Arial" w:hAnsi="Arial"/>
          <w:color w:val="000000"/>
          <w:lang w:bidi="en-US"/>
        </w:rPr>
      </w:pPr>
    </w:p>
    <w:p w:rsidR="00A17DF3" w:rsidRPr="00A17DF3" w:rsidRDefault="00A17DF3" w:rsidP="00A17DF3">
      <w:pPr>
        <w:ind w:firstLine="1134"/>
        <w:jc w:val="both"/>
        <w:rPr>
          <w:rFonts w:ascii="Arial" w:eastAsia="Times New Roman" w:hAnsi="Arial"/>
          <w:szCs w:val="20"/>
          <w:lang w:bidi="ar-SA"/>
        </w:rPr>
      </w:pPr>
      <w:r w:rsidRPr="00A17DF3">
        <w:rPr>
          <w:rFonts w:ascii="Arial" w:eastAsia="Times New Roman" w:hAnsi="Arial" w:hint="eastAsia"/>
          <w:szCs w:val="20"/>
          <w:lang w:bidi="ar-SA"/>
        </w:rPr>
        <w:t>Art. 1° É fixado em R$ 620,49 (seiscentos e vinte reais e quarenta e nove centavos) o valor do Padrão Básico Referencial de Remuneração (PBRR) do Quadro do Magistério Público Municipal, Contratações Emergenciais, Quadro de Pessoal Contratado, Quadro Permanente de Cargos, Quadro de Empregos e do Quadro de Cargos em Comissão, de Funções Gratificadas e de Comissionamento pela Coordenação de Trabalhos do Poder Executivo, correspondente a 3,00% (três por cento) de reajuste sobre o PBRR do mês de fevereiro/2018, percentual que também é concedido aos Pensionistas e Inativos pagos pelos cofres municipais, a partir de 01 de março de 2018.</w:t>
      </w:r>
    </w:p>
    <w:p w:rsidR="00A17DF3" w:rsidRPr="00A17DF3" w:rsidRDefault="00A17DF3" w:rsidP="00A17DF3">
      <w:pPr>
        <w:jc w:val="both"/>
        <w:rPr>
          <w:rFonts w:ascii="Arial" w:eastAsia="Times New Roman" w:hAnsi="Arial"/>
          <w:szCs w:val="20"/>
          <w:lang w:bidi="ar-SA"/>
        </w:rPr>
      </w:pPr>
      <w:r w:rsidRPr="00A17DF3">
        <w:rPr>
          <w:rFonts w:ascii="Arial" w:eastAsia="Times New Roman" w:hAnsi="Arial" w:hint="eastAsia"/>
          <w:szCs w:val="20"/>
          <w:lang w:bidi="ar-SA"/>
        </w:rPr>
        <w:tab/>
      </w:r>
      <w:r w:rsidRPr="00A17DF3">
        <w:rPr>
          <w:rFonts w:ascii="Arial" w:eastAsia="Times New Roman" w:hAnsi="Arial" w:hint="eastAsia"/>
          <w:szCs w:val="20"/>
          <w:lang w:bidi="ar-SA"/>
        </w:rPr>
        <w:tab/>
      </w:r>
    </w:p>
    <w:p w:rsidR="00A17DF3" w:rsidRPr="00A17DF3" w:rsidRDefault="00A17DF3" w:rsidP="00A17DF3">
      <w:pPr>
        <w:ind w:firstLine="1134"/>
        <w:jc w:val="both"/>
        <w:rPr>
          <w:rFonts w:ascii="Arial" w:eastAsia="Times New Roman" w:hAnsi="Arial"/>
          <w:szCs w:val="20"/>
          <w:lang w:bidi="ar-SA"/>
        </w:rPr>
      </w:pPr>
      <w:r w:rsidRPr="00A17DF3">
        <w:rPr>
          <w:rFonts w:ascii="Arial" w:eastAsia="Times New Roman" w:hAnsi="Arial" w:hint="eastAsia"/>
          <w:szCs w:val="20"/>
          <w:lang w:bidi="ar-SA"/>
        </w:rPr>
        <w:t xml:space="preserve">Parágrafo único. Fica também reajustado em 3,00% (três por cento) o valor da Bolsa Auxílio aos estagiários desta municipalidade. </w:t>
      </w:r>
      <w:r w:rsidRPr="00A17DF3">
        <w:rPr>
          <w:rFonts w:ascii="Arial" w:eastAsia="Times New Roman" w:hAnsi="Arial" w:hint="eastAsia"/>
          <w:szCs w:val="20"/>
          <w:lang w:bidi="ar-SA"/>
        </w:rPr>
        <w:tab/>
      </w:r>
    </w:p>
    <w:p w:rsidR="00A17DF3" w:rsidRPr="00A17DF3" w:rsidRDefault="00A17DF3" w:rsidP="00A17DF3">
      <w:pPr>
        <w:ind w:firstLine="1134"/>
        <w:jc w:val="both"/>
        <w:rPr>
          <w:rFonts w:ascii="Arial" w:eastAsia="Times New Roman" w:hAnsi="Arial"/>
          <w:szCs w:val="20"/>
          <w:lang w:bidi="ar-SA"/>
        </w:rPr>
      </w:pPr>
    </w:p>
    <w:p w:rsidR="00A17DF3" w:rsidRPr="00A17DF3" w:rsidRDefault="00A17DF3" w:rsidP="00A17DF3">
      <w:pPr>
        <w:ind w:firstLine="1134"/>
        <w:jc w:val="both"/>
        <w:rPr>
          <w:rFonts w:ascii="Arial" w:eastAsia="Times New Roman" w:hAnsi="Arial"/>
          <w:szCs w:val="20"/>
          <w:lang w:bidi="ar-SA"/>
        </w:rPr>
      </w:pPr>
      <w:r w:rsidRPr="00A17DF3">
        <w:rPr>
          <w:rFonts w:ascii="Arial" w:eastAsia="Times New Roman" w:hAnsi="Arial" w:hint="eastAsia"/>
          <w:szCs w:val="20"/>
          <w:lang w:bidi="ar-SA"/>
        </w:rPr>
        <w:t>Art. 2º Revogam-se as disposições em contrário.</w:t>
      </w:r>
    </w:p>
    <w:p w:rsidR="00A17DF3" w:rsidRPr="00A17DF3" w:rsidRDefault="00A17DF3" w:rsidP="00A17DF3">
      <w:pPr>
        <w:ind w:firstLine="1134"/>
        <w:jc w:val="both"/>
        <w:rPr>
          <w:rFonts w:ascii="Arial" w:eastAsia="Times New Roman" w:hAnsi="Arial"/>
          <w:szCs w:val="20"/>
          <w:lang w:bidi="ar-SA"/>
        </w:rPr>
      </w:pPr>
    </w:p>
    <w:p w:rsidR="009D034A" w:rsidRPr="00FA175E" w:rsidRDefault="00A17DF3" w:rsidP="00A17DF3">
      <w:pPr>
        <w:ind w:firstLine="1134"/>
        <w:jc w:val="both"/>
        <w:rPr>
          <w:rFonts w:ascii="Arial" w:hAnsi="Arial"/>
          <w:b/>
        </w:rPr>
      </w:pPr>
      <w:r w:rsidRPr="00A17DF3">
        <w:rPr>
          <w:rFonts w:ascii="Arial" w:eastAsia="Times New Roman" w:hAnsi="Arial" w:hint="eastAsia"/>
          <w:szCs w:val="20"/>
          <w:lang w:bidi="ar-SA"/>
        </w:rPr>
        <w:t>Art. 3° Esta Lei entra em vigor na data de sua publicação, com efeitos a contar de 01 de março de 2018.</w:t>
      </w:r>
    </w:p>
    <w:p w:rsidR="009D034A" w:rsidRPr="00FA175E" w:rsidRDefault="009D034A" w:rsidP="009764AB">
      <w:pPr>
        <w:rPr>
          <w:rFonts w:ascii="Arial" w:hAnsi="Arial"/>
        </w:rPr>
      </w:pPr>
      <w:r w:rsidRPr="00FA175E">
        <w:rPr>
          <w:rFonts w:ascii="Arial" w:hAnsi="Arial"/>
        </w:rPr>
        <w:tab/>
      </w:r>
    </w:p>
    <w:p w:rsidR="009D034A" w:rsidRDefault="009D034A" w:rsidP="009D034A">
      <w:pPr>
        <w:pStyle w:val="Standarduser"/>
        <w:spacing w:line="100" w:lineRule="atLeast"/>
        <w:jc w:val="center"/>
      </w:pPr>
      <w:r>
        <w:rPr>
          <w:rFonts w:ascii="Arial" w:hAnsi="Arial" w:cs="Arial"/>
          <w:b/>
        </w:rPr>
        <w:t xml:space="preserve">LAJEADO, </w:t>
      </w:r>
      <w:r w:rsidR="009764AB">
        <w:rPr>
          <w:rFonts w:ascii="Arial" w:hAnsi="Arial" w:cs="Arial"/>
          <w:b/>
        </w:rPr>
        <w:t>27</w:t>
      </w:r>
      <w:r>
        <w:rPr>
          <w:rFonts w:ascii="Arial" w:hAnsi="Arial" w:cs="Arial"/>
          <w:b/>
        </w:rPr>
        <w:t xml:space="preserve"> DE FEVEREIRO DE 2018.</w:t>
      </w:r>
    </w:p>
    <w:p w:rsidR="009D034A" w:rsidRDefault="009D034A" w:rsidP="009D034A">
      <w:pPr>
        <w:pStyle w:val="Standarduser"/>
        <w:spacing w:line="100" w:lineRule="atLeast"/>
        <w:jc w:val="both"/>
        <w:rPr>
          <w:rFonts w:ascii="Arial" w:hAnsi="Arial" w:cs="Arial"/>
          <w:b/>
        </w:rPr>
      </w:pPr>
    </w:p>
    <w:p w:rsidR="009D034A" w:rsidRDefault="009D034A" w:rsidP="009D034A">
      <w:pPr>
        <w:pStyle w:val="Standarduser"/>
        <w:spacing w:line="100" w:lineRule="atLeast"/>
        <w:jc w:val="both"/>
        <w:rPr>
          <w:rFonts w:ascii="Arial" w:hAnsi="Arial" w:cs="Arial"/>
          <w:b/>
        </w:rPr>
      </w:pPr>
    </w:p>
    <w:p w:rsidR="009D034A" w:rsidRDefault="009D034A" w:rsidP="009D034A">
      <w:pPr>
        <w:pStyle w:val="Standarduser"/>
        <w:spacing w:line="100" w:lineRule="atLeast"/>
        <w:jc w:val="both"/>
        <w:rPr>
          <w:rFonts w:ascii="Arial" w:hAnsi="Arial" w:cs="Arial"/>
          <w:b/>
        </w:rPr>
      </w:pPr>
    </w:p>
    <w:p w:rsidR="009D034A" w:rsidRDefault="009D034A" w:rsidP="009D034A">
      <w:pPr>
        <w:pStyle w:val="Standarduser"/>
        <w:jc w:val="center"/>
      </w:pPr>
      <w:r>
        <w:rPr>
          <w:rFonts w:ascii="Arial" w:hAnsi="Arial" w:cs="Arial"/>
          <w:b/>
        </w:rPr>
        <w:t>MARCELO CAUMO</w:t>
      </w:r>
    </w:p>
    <w:p w:rsidR="009D034A" w:rsidRDefault="009D034A" w:rsidP="009D034A">
      <w:pPr>
        <w:pStyle w:val="Standarduser"/>
        <w:jc w:val="center"/>
      </w:pPr>
      <w:r>
        <w:rPr>
          <w:rFonts w:ascii="Arial" w:hAnsi="Arial" w:cs="Arial"/>
          <w:b/>
        </w:rPr>
        <w:t>PREFEITO</w:t>
      </w:r>
    </w:p>
    <w:p w:rsidR="009D034A" w:rsidRDefault="009D034A">
      <w:pPr>
        <w:pStyle w:val="Textbody"/>
        <w:spacing w:after="0"/>
        <w:jc w:val="center"/>
        <w:rPr>
          <w:rFonts w:ascii="Arial" w:hAnsi="Arial" w:cs="Arial"/>
          <w:b/>
          <w:szCs w:val="24"/>
          <w:u w:val="single"/>
          <w:lang w:val="pt-PT"/>
        </w:rPr>
      </w:pPr>
    </w:p>
    <w:p w:rsidR="009D034A" w:rsidRDefault="009D034A">
      <w:pPr>
        <w:pStyle w:val="Textbody"/>
        <w:spacing w:after="0"/>
        <w:jc w:val="center"/>
        <w:rPr>
          <w:rFonts w:ascii="Arial" w:hAnsi="Arial" w:cs="Arial"/>
          <w:b/>
          <w:szCs w:val="24"/>
          <w:u w:val="single"/>
          <w:lang w:val="pt-PT"/>
        </w:rPr>
      </w:pPr>
    </w:p>
    <w:p w:rsidR="009D034A" w:rsidRDefault="009D034A">
      <w:pPr>
        <w:pStyle w:val="Textbody"/>
        <w:spacing w:after="0"/>
        <w:jc w:val="center"/>
        <w:rPr>
          <w:rFonts w:ascii="Arial" w:hAnsi="Arial" w:cs="Arial"/>
          <w:b/>
          <w:szCs w:val="24"/>
          <w:u w:val="single"/>
          <w:lang w:val="pt-PT"/>
        </w:rPr>
      </w:pPr>
    </w:p>
    <w:p w:rsidR="009D034A" w:rsidRDefault="009D034A">
      <w:pPr>
        <w:pStyle w:val="Textbody"/>
        <w:spacing w:after="0"/>
        <w:jc w:val="center"/>
        <w:rPr>
          <w:rFonts w:ascii="Arial" w:hAnsi="Arial" w:cs="Arial"/>
          <w:b/>
          <w:szCs w:val="24"/>
          <w:u w:val="single"/>
          <w:lang w:val="pt-PT"/>
        </w:rPr>
      </w:pPr>
    </w:p>
    <w:p w:rsidR="009D034A" w:rsidRDefault="009D034A">
      <w:pPr>
        <w:pStyle w:val="Textbody"/>
        <w:spacing w:after="0"/>
        <w:jc w:val="center"/>
        <w:rPr>
          <w:rFonts w:ascii="Arial" w:hAnsi="Arial" w:cs="Arial"/>
          <w:b/>
          <w:szCs w:val="24"/>
          <w:u w:val="single"/>
          <w:lang w:val="pt-PT"/>
        </w:rPr>
      </w:pPr>
    </w:p>
    <w:p w:rsidR="009D034A" w:rsidRDefault="009D034A">
      <w:pPr>
        <w:pStyle w:val="Textbody"/>
        <w:spacing w:after="0"/>
        <w:jc w:val="center"/>
        <w:rPr>
          <w:rFonts w:ascii="Arial" w:hAnsi="Arial" w:cs="Arial"/>
          <w:b/>
          <w:szCs w:val="24"/>
          <w:u w:val="single"/>
          <w:lang w:val="pt-PT"/>
        </w:rPr>
      </w:pPr>
    </w:p>
    <w:p w:rsidR="009D034A" w:rsidRDefault="009D034A">
      <w:pPr>
        <w:pStyle w:val="Textbody"/>
        <w:spacing w:after="0"/>
        <w:jc w:val="center"/>
        <w:rPr>
          <w:rFonts w:ascii="Arial" w:hAnsi="Arial" w:cs="Arial"/>
          <w:b/>
          <w:szCs w:val="24"/>
          <w:u w:val="single"/>
          <w:lang w:val="pt-PT"/>
        </w:rPr>
      </w:pPr>
    </w:p>
    <w:p w:rsidR="009D034A" w:rsidRDefault="009D034A">
      <w:pPr>
        <w:pStyle w:val="Textbody"/>
        <w:spacing w:after="0"/>
        <w:jc w:val="center"/>
        <w:rPr>
          <w:rFonts w:ascii="Arial" w:hAnsi="Arial" w:cs="Arial"/>
          <w:b/>
          <w:szCs w:val="24"/>
          <w:u w:val="single"/>
          <w:lang w:val="pt-PT"/>
        </w:rPr>
      </w:pPr>
    </w:p>
    <w:p w:rsidR="009D034A" w:rsidRDefault="009D034A">
      <w:pPr>
        <w:pStyle w:val="Textbody"/>
        <w:spacing w:after="0"/>
        <w:jc w:val="center"/>
        <w:rPr>
          <w:rFonts w:ascii="Arial" w:hAnsi="Arial" w:cs="Arial"/>
          <w:b/>
          <w:szCs w:val="24"/>
          <w:u w:val="single"/>
          <w:lang w:val="pt-PT"/>
        </w:rPr>
      </w:pPr>
    </w:p>
    <w:p w:rsidR="009D034A" w:rsidRDefault="009D034A">
      <w:pPr>
        <w:pStyle w:val="Textbody"/>
        <w:spacing w:after="0"/>
        <w:jc w:val="center"/>
        <w:rPr>
          <w:rFonts w:ascii="Arial" w:hAnsi="Arial" w:cs="Arial"/>
          <w:b/>
          <w:szCs w:val="24"/>
          <w:u w:val="single"/>
          <w:lang w:val="pt-PT"/>
        </w:rPr>
      </w:pPr>
    </w:p>
    <w:p w:rsidR="009D034A" w:rsidRDefault="009D034A">
      <w:pPr>
        <w:pStyle w:val="Textbody"/>
        <w:spacing w:after="0"/>
        <w:jc w:val="center"/>
        <w:rPr>
          <w:rFonts w:ascii="Arial" w:hAnsi="Arial" w:cs="Arial"/>
          <w:b/>
          <w:szCs w:val="24"/>
          <w:u w:val="single"/>
          <w:lang w:val="pt-PT"/>
        </w:rPr>
      </w:pPr>
    </w:p>
    <w:p w:rsidR="0064019B" w:rsidRPr="00E37C71" w:rsidRDefault="00AA7914">
      <w:pPr>
        <w:pStyle w:val="Textbody"/>
        <w:spacing w:after="0"/>
        <w:jc w:val="center"/>
        <w:rPr>
          <w:rFonts w:ascii="Arial" w:hAnsi="Arial" w:cs="Arial"/>
          <w:b/>
          <w:szCs w:val="24"/>
          <w:u w:val="single"/>
          <w:lang w:val="pt-PT"/>
        </w:rPr>
      </w:pPr>
      <w:r w:rsidRPr="00E37C71">
        <w:rPr>
          <w:rFonts w:ascii="Arial" w:hAnsi="Arial" w:cs="Arial"/>
          <w:b/>
          <w:szCs w:val="24"/>
          <w:u w:val="single"/>
          <w:lang w:val="pt-PT"/>
        </w:rPr>
        <w:lastRenderedPageBreak/>
        <w:t>JUSTIFICATIVA AO PROJETO DE LEI</w:t>
      </w:r>
      <w:r w:rsidR="0053547F" w:rsidRPr="00E37C71">
        <w:rPr>
          <w:rFonts w:ascii="Arial" w:hAnsi="Arial" w:cs="Arial"/>
          <w:b/>
          <w:szCs w:val="24"/>
          <w:u w:val="single"/>
          <w:lang w:val="pt-PT"/>
        </w:rPr>
        <w:t xml:space="preserve"> Nº</w:t>
      </w:r>
      <w:r w:rsidR="00FB2004" w:rsidRPr="00E37C71">
        <w:rPr>
          <w:rFonts w:ascii="Arial" w:hAnsi="Arial" w:cs="Arial"/>
          <w:b/>
          <w:szCs w:val="24"/>
          <w:u w:val="single"/>
          <w:lang w:val="pt-PT"/>
        </w:rPr>
        <w:t xml:space="preserve"> </w:t>
      </w:r>
      <w:r w:rsidR="006A3C4F">
        <w:rPr>
          <w:rFonts w:ascii="Arial" w:hAnsi="Arial" w:cs="Arial"/>
          <w:b/>
          <w:szCs w:val="24"/>
          <w:u w:val="single"/>
          <w:lang w:val="pt-PT"/>
        </w:rPr>
        <w:t>0</w:t>
      </w:r>
      <w:r w:rsidR="00E91A2F">
        <w:rPr>
          <w:rFonts w:ascii="Arial" w:hAnsi="Arial" w:cs="Arial"/>
          <w:b/>
          <w:szCs w:val="24"/>
          <w:u w:val="single"/>
          <w:lang w:val="pt-PT"/>
        </w:rPr>
        <w:t>2</w:t>
      </w:r>
      <w:r w:rsidR="00A17DF3">
        <w:rPr>
          <w:rFonts w:ascii="Arial" w:hAnsi="Arial" w:cs="Arial"/>
          <w:b/>
          <w:szCs w:val="24"/>
          <w:u w:val="single"/>
          <w:lang w:val="pt-PT"/>
        </w:rPr>
        <w:t>4</w:t>
      </w:r>
      <w:r w:rsidRPr="00E37C71">
        <w:rPr>
          <w:rFonts w:ascii="Arial" w:hAnsi="Arial" w:cs="Arial"/>
          <w:b/>
          <w:szCs w:val="24"/>
          <w:u w:val="single"/>
          <w:lang w:val="pt-PT"/>
        </w:rPr>
        <w:t xml:space="preserve">, DE </w:t>
      </w:r>
      <w:r w:rsidR="00E91A2F">
        <w:rPr>
          <w:rFonts w:ascii="Arial" w:hAnsi="Arial" w:cs="Arial"/>
          <w:b/>
          <w:szCs w:val="24"/>
          <w:u w:val="single"/>
          <w:lang w:val="pt-PT"/>
        </w:rPr>
        <w:t>27</w:t>
      </w:r>
      <w:r w:rsidRPr="00E37C71">
        <w:rPr>
          <w:rFonts w:ascii="Arial" w:hAnsi="Arial" w:cs="Arial"/>
          <w:b/>
          <w:szCs w:val="24"/>
          <w:u w:val="single"/>
          <w:lang w:val="pt-PT"/>
        </w:rPr>
        <w:t xml:space="preserve"> DE </w:t>
      </w:r>
      <w:r w:rsidR="009D034A">
        <w:rPr>
          <w:rFonts w:ascii="Arial" w:hAnsi="Arial" w:cs="Arial"/>
          <w:b/>
          <w:szCs w:val="24"/>
          <w:u w:val="single"/>
          <w:lang w:val="pt-PT"/>
        </w:rPr>
        <w:t>FEVERE</w:t>
      </w:r>
      <w:r w:rsidR="006A3C4F">
        <w:rPr>
          <w:rFonts w:ascii="Arial" w:hAnsi="Arial" w:cs="Arial"/>
          <w:b/>
          <w:szCs w:val="24"/>
          <w:u w:val="single"/>
          <w:lang w:val="pt-PT"/>
        </w:rPr>
        <w:t>I</w:t>
      </w:r>
      <w:r w:rsidRPr="00E37C71">
        <w:rPr>
          <w:rFonts w:ascii="Arial" w:hAnsi="Arial" w:cs="Arial"/>
          <w:b/>
          <w:szCs w:val="24"/>
          <w:u w:val="single"/>
          <w:lang w:val="pt-PT"/>
        </w:rPr>
        <w:t>RO DE 201</w:t>
      </w:r>
      <w:r w:rsidR="006A3C4F">
        <w:rPr>
          <w:rFonts w:ascii="Arial" w:hAnsi="Arial" w:cs="Arial"/>
          <w:b/>
          <w:szCs w:val="24"/>
          <w:u w:val="single"/>
          <w:lang w:val="pt-PT"/>
        </w:rPr>
        <w:t>8</w:t>
      </w:r>
      <w:r w:rsidRPr="00E37C71">
        <w:rPr>
          <w:rFonts w:ascii="Arial" w:hAnsi="Arial" w:cs="Arial"/>
          <w:b/>
          <w:szCs w:val="24"/>
          <w:u w:val="single"/>
          <w:lang w:val="pt-PT"/>
        </w:rPr>
        <w:t>.</w:t>
      </w:r>
    </w:p>
    <w:p w:rsidR="0064019B" w:rsidRDefault="006A3C4F" w:rsidP="00E37C71">
      <w:pPr>
        <w:pStyle w:val="Textbody"/>
        <w:spacing w:after="0"/>
        <w:ind w:left="6381" w:firstLine="709"/>
      </w:pPr>
      <w:r>
        <w:rPr>
          <w:rFonts w:ascii="Arial" w:eastAsia="Arial" w:hAnsi="Arial" w:cs="Arial"/>
          <w:sz w:val="16"/>
        </w:rPr>
        <w:t xml:space="preserve">  </w:t>
      </w:r>
      <w:r w:rsidR="00AA7914">
        <w:rPr>
          <w:rFonts w:ascii="Arial" w:eastAsia="Arial" w:hAnsi="Arial" w:cs="Arial"/>
          <w:sz w:val="16"/>
        </w:rPr>
        <w:t xml:space="preserve"> </w:t>
      </w:r>
      <w:r w:rsidR="00AA7914">
        <w:rPr>
          <w:rFonts w:ascii="Arial" w:hAnsi="Arial" w:cs="Arial"/>
          <w:sz w:val="16"/>
        </w:rPr>
        <w:t xml:space="preserve">Expediente: </w:t>
      </w:r>
      <w:r w:rsidR="00A17DF3">
        <w:rPr>
          <w:rFonts w:ascii="Arial" w:hAnsi="Arial" w:cs="Arial"/>
          <w:sz w:val="16"/>
        </w:rPr>
        <w:t>4728</w:t>
      </w:r>
      <w:r w:rsidR="00AA7914">
        <w:rPr>
          <w:rFonts w:ascii="Arial" w:hAnsi="Arial" w:cs="Arial"/>
          <w:sz w:val="16"/>
        </w:rPr>
        <w:t>/201</w:t>
      </w:r>
      <w:r w:rsidR="00A17DF3">
        <w:rPr>
          <w:rFonts w:ascii="Arial" w:hAnsi="Arial" w:cs="Arial"/>
          <w:sz w:val="16"/>
        </w:rPr>
        <w:t>8</w:t>
      </w:r>
      <w:r w:rsidR="00AA7914">
        <w:rPr>
          <w:rFonts w:ascii="Arial" w:hAnsi="Arial" w:cs="Arial"/>
          <w:sz w:val="16"/>
        </w:rPr>
        <w:t>.</w:t>
      </w:r>
    </w:p>
    <w:p w:rsidR="0064019B" w:rsidRDefault="0064019B">
      <w:pPr>
        <w:pStyle w:val="Textbody"/>
        <w:spacing w:after="0"/>
        <w:ind w:firstLine="1134"/>
        <w:jc w:val="both"/>
        <w:rPr>
          <w:rFonts w:ascii="Arial" w:hAnsi="Arial" w:cs="Arial"/>
          <w:sz w:val="16"/>
        </w:rPr>
      </w:pPr>
    </w:p>
    <w:p w:rsidR="0064019B" w:rsidRDefault="0064019B">
      <w:pPr>
        <w:pStyle w:val="Textbody"/>
        <w:spacing w:after="0"/>
        <w:ind w:firstLine="1134"/>
        <w:jc w:val="both"/>
        <w:rPr>
          <w:rFonts w:ascii="Arial" w:hAnsi="Arial" w:cs="Arial"/>
          <w:sz w:val="16"/>
        </w:rPr>
      </w:pPr>
    </w:p>
    <w:p w:rsidR="00AA7914" w:rsidRDefault="00AA7914">
      <w:pPr>
        <w:pStyle w:val="Textbody"/>
        <w:spacing w:after="0"/>
        <w:ind w:firstLine="1134"/>
        <w:jc w:val="both"/>
        <w:rPr>
          <w:rFonts w:ascii="Arial" w:hAnsi="Arial" w:cs="Arial"/>
          <w:b/>
          <w:szCs w:val="24"/>
          <w:lang w:val="pt-PT"/>
        </w:rPr>
      </w:pPr>
    </w:p>
    <w:p w:rsidR="009D034A" w:rsidRDefault="009D034A" w:rsidP="009D034A">
      <w:pPr>
        <w:pStyle w:val="Standarduser"/>
        <w:spacing w:line="100" w:lineRule="atLeast"/>
        <w:ind w:firstLine="1134"/>
        <w:jc w:val="both"/>
      </w:pPr>
      <w:r>
        <w:rPr>
          <w:rFonts w:ascii="Arial" w:hAnsi="Arial" w:cs="Arial"/>
          <w:b/>
        </w:rPr>
        <w:t>SENHOR PRESIDENTE</w:t>
      </w:r>
    </w:p>
    <w:p w:rsidR="009D034A" w:rsidRDefault="00A17DF3" w:rsidP="009D034A">
      <w:pPr>
        <w:pStyle w:val="Standarduser"/>
        <w:spacing w:line="100" w:lineRule="atLeast"/>
        <w:ind w:firstLine="113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SENHORES VEREADORES</w:t>
      </w:r>
    </w:p>
    <w:p w:rsidR="009D034A" w:rsidRDefault="009D034A" w:rsidP="009D034A">
      <w:pPr>
        <w:pStyle w:val="Standarduser"/>
        <w:spacing w:line="100" w:lineRule="atLeast"/>
        <w:ind w:firstLine="1134"/>
        <w:jc w:val="both"/>
      </w:pPr>
    </w:p>
    <w:p w:rsidR="00A17DF3" w:rsidRDefault="00A17DF3" w:rsidP="008622EF">
      <w:pPr>
        <w:spacing w:after="120"/>
        <w:ind w:firstLine="1134"/>
        <w:jc w:val="both"/>
        <w:rPr>
          <w:rFonts w:ascii="Arial" w:hAnsi="Arial"/>
        </w:rPr>
      </w:pPr>
      <w:r>
        <w:rPr>
          <w:rFonts w:ascii="Arial" w:hAnsi="Arial"/>
        </w:rPr>
        <w:t>Encaminhamos à apreciação desse Poder Legislativo o Projeto de Lei anexo que visa conceder um reajuste salarial de 3,00% aos servidores do Município, com o objetivo de repor as perdas inflacionárias dos últimos 12 meses.</w:t>
      </w:r>
    </w:p>
    <w:p w:rsidR="00A17DF3" w:rsidRDefault="00A17DF3" w:rsidP="008622EF">
      <w:pPr>
        <w:spacing w:after="120"/>
        <w:ind w:firstLine="1134"/>
        <w:jc w:val="both"/>
        <w:rPr>
          <w:rFonts w:ascii="Arial" w:hAnsi="Arial"/>
        </w:rPr>
      </w:pPr>
      <w:r>
        <w:rPr>
          <w:rFonts w:ascii="Arial" w:hAnsi="Arial"/>
        </w:rPr>
        <w:t>O mês de março de cada ano é definido como data base para a revisão do piso referencial a todos servidores do Município, conforme dispõe o art. 74 da Lei Complementar nº 001/2016.</w:t>
      </w:r>
    </w:p>
    <w:p w:rsidR="00A17DF3" w:rsidRDefault="00A17DF3" w:rsidP="008622EF">
      <w:pPr>
        <w:spacing w:after="120"/>
        <w:ind w:firstLine="1134"/>
        <w:jc w:val="both"/>
        <w:rPr>
          <w:rFonts w:ascii="Arial" w:hAnsi="Arial"/>
        </w:rPr>
      </w:pPr>
      <w:r>
        <w:rPr>
          <w:rFonts w:ascii="Arial" w:hAnsi="Arial"/>
        </w:rPr>
        <w:t xml:space="preserve">Utilizou-se como base o IPCA (Índice de Preços ao Consumidor Amplo), índice oficial da inflação no país, dos últimos 12 meses (fevereiro/2017 a janeiro/2018) medido pelo IBGE que foi de 2,86% no período. Tal período de referência foi o padrão definido no ano passado para ser utilizado pela atual administração, já que, como antes referido, a data base para a reposição salarial dos servidores é o mês de março. </w:t>
      </w:r>
    </w:p>
    <w:p w:rsidR="008622EF" w:rsidRPr="008622EF" w:rsidRDefault="008622EF" w:rsidP="008622EF">
      <w:pPr>
        <w:spacing w:after="120"/>
        <w:ind w:firstLine="1134"/>
        <w:jc w:val="both"/>
        <w:rPr>
          <w:rFonts w:ascii="Arial" w:hAnsi="Arial"/>
        </w:rPr>
      </w:pPr>
      <w:r w:rsidRPr="008622EF">
        <w:rPr>
          <w:rFonts w:ascii="Arial" w:hAnsi="Arial"/>
        </w:rPr>
        <w:t>Importante também se observar a evolução das despesas com pessoal, conforme metodologia do Tribunal de Contas do Estado do RS e as limitações impostas pela Lei de Responsabilidade Fiscal (LRF). Conforme demonstrativo anexo, o município encontrava-se, no ano de 2016, comprometendo 49,32% da sua Receita Corrente Líquida com despesas de pessoal, atingindo assim o limite de alerta conforme inciso II do § 1º do art. 59 da LRF. No ano de 2017 voltou-se a um patamar abaixo do limite de alerta, mas, mesmo assim, a situação requer prudência e moderação para não voltarmos a patamares como o de 2016. Desta forma, qualquer expansão na despesa de pessoal além da inflação registrada no período poderia vir a comprometer o cumprimento da LRF.</w:t>
      </w:r>
    </w:p>
    <w:p w:rsidR="00A17DF3" w:rsidRDefault="00A17DF3" w:rsidP="008622EF">
      <w:pPr>
        <w:spacing w:after="120"/>
        <w:ind w:firstLine="1134"/>
        <w:jc w:val="both"/>
        <w:rPr>
          <w:rFonts w:ascii="Arial" w:hAnsi="Arial"/>
        </w:rPr>
      </w:pPr>
      <w:r>
        <w:rPr>
          <w:rFonts w:ascii="Arial" w:hAnsi="Arial"/>
        </w:rPr>
        <w:t xml:space="preserve">Cumpre destacar que a administração municipal discutiu </w:t>
      </w:r>
      <w:proofErr w:type="gramStart"/>
      <w:r>
        <w:rPr>
          <w:rFonts w:ascii="Arial" w:hAnsi="Arial"/>
        </w:rPr>
        <w:t>o índice de reposição com os Sindicatos dos servidores públicos municipais, atentando sempre para a saúde financeira do Município</w:t>
      </w:r>
      <w:proofErr w:type="gramEnd"/>
      <w:r>
        <w:rPr>
          <w:rFonts w:ascii="Arial" w:hAnsi="Arial"/>
        </w:rPr>
        <w:t xml:space="preserve"> e buscando contemplar os anseios do funcionalismo, repondo as perdas inflacionárias do período. Desta forma, após negociação e </w:t>
      </w:r>
      <w:proofErr w:type="gramStart"/>
      <w:r>
        <w:rPr>
          <w:rFonts w:ascii="Arial" w:hAnsi="Arial"/>
        </w:rPr>
        <w:t>atendendo a</w:t>
      </w:r>
      <w:proofErr w:type="gramEnd"/>
      <w:r>
        <w:rPr>
          <w:rFonts w:ascii="Arial" w:hAnsi="Arial"/>
        </w:rPr>
        <w:t xml:space="preserve"> pedido dos representantes dos servidores, optou-se por arredondar o valor do reajuste para 3,00%, o que efetivamente </w:t>
      </w:r>
      <w:r>
        <w:rPr>
          <w:rFonts w:ascii="Arial" w:hAnsi="Arial"/>
          <w:color w:val="000000"/>
        </w:rPr>
        <w:t>repõe e supera a perda inflacionária dos últimos 12 meses.</w:t>
      </w:r>
      <w:r>
        <w:rPr>
          <w:rFonts w:ascii="Arial" w:hAnsi="Arial"/>
        </w:rPr>
        <w:t xml:space="preserve"> </w:t>
      </w:r>
    </w:p>
    <w:p w:rsidR="00A17DF3" w:rsidRDefault="00A17DF3" w:rsidP="008622EF">
      <w:pPr>
        <w:spacing w:after="120"/>
        <w:ind w:firstLine="1134"/>
        <w:jc w:val="both"/>
        <w:rPr>
          <w:rFonts w:hint="eastAsia"/>
        </w:rPr>
      </w:pPr>
      <w:r>
        <w:rPr>
          <w:rFonts w:ascii="Arial" w:hAnsi="Arial"/>
        </w:rPr>
        <w:t>Para que a folha de pagamento dos servidores públicos municipais possa ser gerada dentro do prazo, já com o valor da reposição a partir do mês de março, solicitamos que a matéria seja apreciada em regime de urgência, conforme dispõe o art. 89 da Lei Orgânica Municipal.</w:t>
      </w:r>
    </w:p>
    <w:p w:rsidR="009D034A" w:rsidRPr="009764AB" w:rsidRDefault="009D034A" w:rsidP="009D034A">
      <w:pPr>
        <w:pStyle w:val="Standarduser"/>
        <w:jc w:val="center"/>
        <w:rPr>
          <w:rFonts w:ascii="Arial" w:hAnsi="Arial" w:cs="Arial"/>
          <w:b/>
          <w:lang w:val="pt-BR"/>
        </w:rPr>
      </w:pPr>
    </w:p>
    <w:p w:rsidR="009D034A" w:rsidRDefault="009D034A" w:rsidP="009D034A">
      <w:pPr>
        <w:pStyle w:val="Standarduser"/>
        <w:jc w:val="center"/>
      </w:pPr>
      <w:r>
        <w:rPr>
          <w:rFonts w:ascii="Arial" w:hAnsi="Arial" w:cs="Arial"/>
          <w:b/>
        </w:rPr>
        <w:t xml:space="preserve">LAJEADO, </w:t>
      </w:r>
      <w:r w:rsidR="009764AB">
        <w:rPr>
          <w:rFonts w:ascii="Arial" w:hAnsi="Arial" w:cs="Arial"/>
          <w:b/>
        </w:rPr>
        <w:t>27</w:t>
      </w:r>
      <w:r>
        <w:rPr>
          <w:rFonts w:ascii="Arial" w:hAnsi="Arial" w:cs="Arial"/>
          <w:b/>
        </w:rPr>
        <w:t xml:space="preserve"> DE FEVEREIRO DE 2018.</w:t>
      </w:r>
    </w:p>
    <w:p w:rsidR="009D034A" w:rsidRPr="008622EF" w:rsidRDefault="009D034A" w:rsidP="009D034A">
      <w:pPr>
        <w:pStyle w:val="Standarduser"/>
        <w:jc w:val="center"/>
        <w:rPr>
          <w:rFonts w:ascii="Arial" w:hAnsi="Arial" w:cs="Arial"/>
          <w:b/>
          <w:sz w:val="22"/>
          <w:szCs w:val="22"/>
        </w:rPr>
      </w:pPr>
    </w:p>
    <w:p w:rsidR="009D034A" w:rsidRPr="008622EF" w:rsidRDefault="009D034A" w:rsidP="009D034A">
      <w:pPr>
        <w:pStyle w:val="Standarduser"/>
        <w:jc w:val="center"/>
        <w:rPr>
          <w:rFonts w:ascii="Arial" w:hAnsi="Arial" w:cs="Arial"/>
          <w:b/>
          <w:sz w:val="22"/>
          <w:szCs w:val="22"/>
        </w:rPr>
      </w:pPr>
    </w:p>
    <w:p w:rsidR="009D034A" w:rsidRDefault="009D034A" w:rsidP="009D034A">
      <w:pPr>
        <w:pStyle w:val="Standarduser"/>
        <w:jc w:val="center"/>
      </w:pPr>
      <w:r>
        <w:rPr>
          <w:rFonts w:ascii="Arial" w:hAnsi="Arial" w:cs="Arial"/>
          <w:b/>
        </w:rPr>
        <w:t>MARCELO CAUMO</w:t>
      </w:r>
    </w:p>
    <w:p w:rsidR="004E669C" w:rsidRDefault="009D034A" w:rsidP="009D034A">
      <w:pPr>
        <w:pStyle w:val="Standardus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PREFEITO</w:t>
      </w:r>
    </w:p>
    <w:p w:rsidR="008622EF" w:rsidRDefault="008622EF" w:rsidP="009D034A">
      <w:pPr>
        <w:pStyle w:val="Standardus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val="pt-BR" w:eastAsia="pt-BR" w:bidi="ar-SA"/>
        </w:rPr>
        <w:lastRenderedPageBreak/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253365</wp:posOffset>
            </wp:positionH>
            <wp:positionV relativeFrom="paragraph">
              <wp:posOffset>111125</wp:posOffset>
            </wp:positionV>
            <wp:extent cx="5580380" cy="5962650"/>
            <wp:effectExtent l="19050" t="0" r="1270" b="0"/>
            <wp:wrapSquare wrapText="largest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0380" cy="596265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8622EF" w:rsidSect="009764AB">
      <w:pgSz w:w="12240" w:h="15840" w:code="1"/>
      <w:pgMar w:top="1985" w:right="1134" w:bottom="73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59E3" w:rsidRDefault="002C59E3" w:rsidP="0064019B">
      <w:pPr>
        <w:rPr>
          <w:rFonts w:hint="eastAsia"/>
        </w:rPr>
      </w:pPr>
      <w:r>
        <w:separator/>
      </w:r>
    </w:p>
  </w:endnote>
  <w:endnote w:type="continuationSeparator" w:id="0">
    <w:p w:rsidR="002C59E3" w:rsidRDefault="002C59E3" w:rsidP="0064019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59E3" w:rsidRDefault="002C59E3" w:rsidP="0064019B">
      <w:pPr>
        <w:rPr>
          <w:rFonts w:hint="eastAsia"/>
        </w:rPr>
      </w:pPr>
      <w:r w:rsidRPr="0064019B">
        <w:rPr>
          <w:color w:val="000000"/>
        </w:rPr>
        <w:separator/>
      </w:r>
    </w:p>
  </w:footnote>
  <w:footnote w:type="continuationSeparator" w:id="0">
    <w:p w:rsidR="002C59E3" w:rsidRDefault="002C59E3" w:rsidP="0064019B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19B"/>
    <w:rsid w:val="00012008"/>
    <w:rsid w:val="0001548B"/>
    <w:rsid w:val="00027FD0"/>
    <w:rsid w:val="00036DEA"/>
    <w:rsid w:val="0007335A"/>
    <w:rsid w:val="00145A38"/>
    <w:rsid w:val="00255397"/>
    <w:rsid w:val="00282645"/>
    <w:rsid w:val="002C51C4"/>
    <w:rsid w:val="002C59E3"/>
    <w:rsid w:val="002F2964"/>
    <w:rsid w:val="003257D6"/>
    <w:rsid w:val="003419C9"/>
    <w:rsid w:val="0035282E"/>
    <w:rsid w:val="0044492E"/>
    <w:rsid w:val="004E669C"/>
    <w:rsid w:val="0053547F"/>
    <w:rsid w:val="00566A61"/>
    <w:rsid w:val="0064019B"/>
    <w:rsid w:val="006A3C4F"/>
    <w:rsid w:val="006D754D"/>
    <w:rsid w:val="00737F1B"/>
    <w:rsid w:val="007A6782"/>
    <w:rsid w:val="008622EF"/>
    <w:rsid w:val="008925FD"/>
    <w:rsid w:val="009229D1"/>
    <w:rsid w:val="009764AB"/>
    <w:rsid w:val="009D034A"/>
    <w:rsid w:val="009F2B7A"/>
    <w:rsid w:val="00A17DF3"/>
    <w:rsid w:val="00AA7914"/>
    <w:rsid w:val="00B13383"/>
    <w:rsid w:val="00B86583"/>
    <w:rsid w:val="00C23DDE"/>
    <w:rsid w:val="00C57B73"/>
    <w:rsid w:val="00D44E1E"/>
    <w:rsid w:val="00D47597"/>
    <w:rsid w:val="00D670FA"/>
    <w:rsid w:val="00E12B5B"/>
    <w:rsid w:val="00E37C71"/>
    <w:rsid w:val="00E80B10"/>
    <w:rsid w:val="00E91A2F"/>
    <w:rsid w:val="00E964A0"/>
    <w:rsid w:val="00EC4E33"/>
    <w:rsid w:val="00FB2004"/>
    <w:rsid w:val="00FE5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Ari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539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64019B"/>
    <w:pPr>
      <w:overflowPunct w:val="0"/>
      <w:autoSpaceDE w:val="0"/>
    </w:pPr>
    <w:rPr>
      <w:rFonts w:ascii="Times New Roman" w:eastAsia="Times New Roman" w:hAnsi="Times New Roman" w:cs="Times New Roman"/>
      <w:szCs w:val="20"/>
      <w:lang w:bidi="ar-SA"/>
    </w:rPr>
  </w:style>
  <w:style w:type="paragraph" w:styleId="Ttulo">
    <w:name w:val="Title"/>
    <w:basedOn w:val="Ttulo6"/>
    <w:next w:val="Subttulo"/>
    <w:rsid w:val="0064019B"/>
    <w:rPr>
      <w:rFonts w:eastAsia="SimSun" w:cs="Mangal"/>
      <w:szCs w:val="28"/>
    </w:rPr>
  </w:style>
  <w:style w:type="paragraph" w:customStyle="1" w:styleId="Textbody">
    <w:name w:val="Text body"/>
    <w:basedOn w:val="Standard"/>
    <w:rsid w:val="0064019B"/>
    <w:pPr>
      <w:spacing w:after="120"/>
    </w:pPr>
  </w:style>
  <w:style w:type="paragraph" w:styleId="Subttulo">
    <w:name w:val="Subtitle"/>
    <w:basedOn w:val="Ttulo1"/>
    <w:next w:val="Textbody"/>
    <w:rsid w:val="0064019B"/>
    <w:pPr>
      <w:jc w:val="center"/>
    </w:pPr>
    <w:rPr>
      <w:i/>
    </w:rPr>
  </w:style>
  <w:style w:type="paragraph" w:styleId="Lista">
    <w:name w:val="List"/>
    <w:basedOn w:val="Textbody"/>
    <w:rsid w:val="0064019B"/>
  </w:style>
  <w:style w:type="paragraph" w:customStyle="1" w:styleId="Legenda1">
    <w:name w:val="Legenda1"/>
    <w:basedOn w:val="Standard"/>
    <w:rsid w:val="0064019B"/>
    <w:pPr>
      <w:suppressLineNumbers/>
      <w:spacing w:before="120" w:after="120"/>
    </w:pPr>
    <w:rPr>
      <w:i/>
    </w:rPr>
  </w:style>
  <w:style w:type="paragraph" w:customStyle="1" w:styleId="Index">
    <w:name w:val="Index"/>
    <w:basedOn w:val="Standard"/>
    <w:rsid w:val="0064019B"/>
    <w:pPr>
      <w:suppressLineNumbers/>
    </w:pPr>
  </w:style>
  <w:style w:type="paragraph" w:customStyle="1" w:styleId="Ttulo5">
    <w:name w:val="Título5"/>
    <w:basedOn w:val="Standard"/>
    <w:next w:val="Textbody"/>
    <w:rsid w:val="0064019B"/>
    <w:pPr>
      <w:keepNext/>
      <w:spacing w:before="240" w:after="120"/>
    </w:pPr>
    <w:rPr>
      <w:rFonts w:ascii="Liberation Sans" w:hAnsi="Liberation Sans" w:cs="Liberation Sans"/>
      <w:sz w:val="28"/>
    </w:rPr>
  </w:style>
  <w:style w:type="paragraph" w:customStyle="1" w:styleId="Ttulo6">
    <w:name w:val="Título6"/>
    <w:basedOn w:val="Ttulo5"/>
    <w:next w:val="Subttulo"/>
    <w:rsid w:val="0064019B"/>
    <w:rPr>
      <w:rFonts w:ascii="Arial" w:hAnsi="Arial" w:cs="Arial"/>
    </w:rPr>
  </w:style>
  <w:style w:type="paragraph" w:customStyle="1" w:styleId="WW-Ttulo">
    <w:name w:val="WW-Título"/>
    <w:basedOn w:val="Ttulo"/>
    <w:next w:val="Subttulo"/>
    <w:rsid w:val="0064019B"/>
  </w:style>
  <w:style w:type="paragraph" w:customStyle="1" w:styleId="Ttulo1">
    <w:name w:val="Título1"/>
    <w:basedOn w:val="Standard"/>
    <w:next w:val="Textbody"/>
    <w:rsid w:val="0064019B"/>
    <w:pPr>
      <w:keepNext/>
      <w:spacing w:before="240" w:after="120"/>
    </w:pPr>
    <w:rPr>
      <w:rFonts w:ascii="Arial" w:hAnsi="Arial" w:cs="Arial"/>
      <w:sz w:val="28"/>
    </w:rPr>
  </w:style>
  <w:style w:type="paragraph" w:customStyle="1" w:styleId="WW-Ttulo1">
    <w:name w:val="WW-Título1"/>
    <w:basedOn w:val="Ttulo"/>
    <w:next w:val="Subttulo"/>
    <w:rsid w:val="0064019B"/>
  </w:style>
  <w:style w:type="paragraph" w:customStyle="1" w:styleId="WW-Ttulo11">
    <w:name w:val="WW-Título11"/>
    <w:basedOn w:val="Ttulo"/>
    <w:next w:val="Subttulo"/>
    <w:rsid w:val="0064019B"/>
  </w:style>
  <w:style w:type="paragraph" w:customStyle="1" w:styleId="Legenda3">
    <w:name w:val="Legenda3"/>
    <w:basedOn w:val="Standard"/>
    <w:rsid w:val="0064019B"/>
    <w:pPr>
      <w:suppressLineNumbers/>
      <w:spacing w:before="120" w:after="120"/>
    </w:pPr>
    <w:rPr>
      <w:i/>
    </w:rPr>
  </w:style>
  <w:style w:type="paragraph" w:customStyle="1" w:styleId="Legenda2">
    <w:name w:val="Legenda2"/>
    <w:basedOn w:val="Standard"/>
    <w:rsid w:val="0064019B"/>
    <w:pPr>
      <w:suppressLineNumbers/>
      <w:spacing w:before="120" w:after="120"/>
    </w:pPr>
    <w:rPr>
      <w:i/>
    </w:rPr>
  </w:style>
  <w:style w:type="paragraph" w:customStyle="1" w:styleId="Ttulo4">
    <w:name w:val="Título4"/>
    <w:basedOn w:val="Standard"/>
    <w:next w:val="Textbody"/>
    <w:rsid w:val="0064019B"/>
    <w:pPr>
      <w:keepNext/>
      <w:spacing w:before="240" w:after="120"/>
    </w:pPr>
    <w:rPr>
      <w:rFonts w:ascii="Liberation Sans" w:hAnsi="Liberation Sans" w:cs="Liberation Sans"/>
      <w:sz w:val="28"/>
    </w:rPr>
  </w:style>
  <w:style w:type="paragraph" w:customStyle="1" w:styleId="Ttulo3">
    <w:name w:val="Título3"/>
    <w:basedOn w:val="Standard"/>
    <w:next w:val="Textbody"/>
    <w:rsid w:val="0064019B"/>
    <w:pPr>
      <w:keepNext/>
      <w:spacing w:before="240" w:after="120"/>
    </w:pPr>
    <w:rPr>
      <w:rFonts w:ascii="Liberation Sans" w:hAnsi="Liberation Sans" w:cs="Liberation Sans"/>
      <w:sz w:val="28"/>
    </w:rPr>
  </w:style>
  <w:style w:type="paragraph" w:customStyle="1" w:styleId="Ttulo2">
    <w:name w:val="Título2"/>
    <w:basedOn w:val="Ttulo1"/>
    <w:next w:val="Subttulo"/>
    <w:rsid w:val="0064019B"/>
  </w:style>
  <w:style w:type="paragraph" w:customStyle="1" w:styleId="Legenda10">
    <w:name w:val="Legenda1"/>
    <w:basedOn w:val="Standard"/>
    <w:rsid w:val="0064019B"/>
    <w:pPr>
      <w:suppressLineNumbers/>
      <w:spacing w:before="120" w:after="120"/>
    </w:pPr>
    <w:rPr>
      <w:i/>
    </w:rPr>
  </w:style>
  <w:style w:type="paragraph" w:customStyle="1" w:styleId="western">
    <w:name w:val="western"/>
    <w:basedOn w:val="Standard"/>
    <w:rsid w:val="0064019B"/>
    <w:pPr>
      <w:widowControl/>
      <w:suppressAutoHyphens w:val="0"/>
      <w:spacing w:before="100" w:after="119"/>
    </w:pPr>
  </w:style>
  <w:style w:type="paragraph" w:customStyle="1" w:styleId="TableContents">
    <w:name w:val="Table Contents"/>
    <w:basedOn w:val="Standard"/>
    <w:rsid w:val="0064019B"/>
    <w:pPr>
      <w:suppressLineNumbers/>
    </w:pPr>
  </w:style>
  <w:style w:type="paragraph" w:customStyle="1" w:styleId="TableHeading">
    <w:name w:val="Table Heading"/>
    <w:basedOn w:val="TableContents"/>
    <w:rsid w:val="0064019B"/>
    <w:pPr>
      <w:jc w:val="center"/>
    </w:pPr>
    <w:rPr>
      <w:b/>
    </w:rPr>
  </w:style>
  <w:style w:type="paragraph" w:customStyle="1" w:styleId="Framecontents">
    <w:name w:val="Frame contents"/>
    <w:basedOn w:val="Standard"/>
    <w:rsid w:val="0064019B"/>
  </w:style>
  <w:style w:type="paragraph" w:styleId="NormalWeb">
    <w:name w:val="Normal (Web)"/>
    <w:basedOn w:val="Standard"/>
    <w:rsid w:val="0064019B"/>
    <w:pPr>
      <w:widowControl/>
      <w:suppressAutoHyphens w:val="0"/>
      <w:spacing w:before="100" w:after="119"/>
    </w:pPr>
  </w:style>
  <w:style w:type="character" w:customStyle="1" w:styleId="WW-Fontepargpadro">
    <w:name w:val="WW-Fonte parág. padrão"/>
    <w:rsid w:val="0064019B"/>
  </w:style>
  <w:style w:type="character" w:customStyle="1" w:styleId="WW-Fontepargpadro1">
    <w:name w:val="WW-Fonte parág. padrão1"/>
    <w:rsid w:val="0064019B"/>
  </w:style>
  <w:style w:type="character" w:customStyle="1" w:styleId="WW-Fontepargpadro11">
    <w:name w:val="WW-Fonte parág. padrão11"/>
    <w:rsid w:val="0064019B"/>
  </w:style>
  <w:style w:type="character" w:customStyle="1" w:styleId="Fontepargpadro5">
    <w:name w:val="Fonte parág. padrão5"/>
    <w:rsid w:val="0064019B"/>
  </w:style>
  <w:style w:type="character" w:customStyle="1" w:styleId="WW8Num1z0">
    <w:name w:val="WW8Num1z0"/>
    <w:rsid w:val="0064019B"/>
    <w:rPr>
      <w:rFonts w:ascii="Symbol" w:hAnsi="Symbol" w:cs="Symbol"/>
    </w:rPr>
  </w:style>
  <w:style w:type="character" w:customStyle="1" w:styleId="WW8Num2z0">
    <w:name w:val="WW8Num2z0"/>
    <w:rsid w:val="0064019B"/>
    <w:rPr>
      <w:rFonts w:ascii="Symbol" w:hAnsi="Symbol" w:cs="Symbol"/>
    </w:rPr>
  </w:style>
  <w:style w:type="character" w:customStyle="1" w:styleId="Fontepargpadro4">
    <w:name w:val="Fonte parág. padrão4"/>
    <w:rsid w:val="0064019B"/>
  </w:style>
  <w:style w:type="character" w:customStyle="1" w:styleId="Fontepargpadro3">
    <w:name w:val="Fonte parág. padrão3"/>
    <w:rsid w:val="0064019B"/>
  </w:style>
  <w:style w:type="character" w:customStyle="1" w:styleId="WW8Num2z1">
    <w:name w:val="WW8Num2z1"/>
    <w:rsid w:val="0064019B"/>
  </w:style>
  <w:style w:type="character" w:customStyle="1" w:styleId="WW8Num2z2">
    <w:name w:val="WW8Num2z2"/>
    <w:rsid w:val="0064019B"/>
  </w:style>
  <w:style w:type="character" w:customStyle="1" w:styleId="WW8Num2z3">
    <w:name w:val="WW8Num2z3"/>
    <w:rsid w:val="0064019B"/>
  </w:style>
  <w:style w:type="character" w:customStyle="1" w:styleId="WW8Num2z4">
    <w:name w:val="WW8Num2z4"/>
    <w:rsid w:val="0064019B"/>
  </w:style>
  <w:style w:type="character" w:customStyle="1" w:styleId="WW8Num2z5">
    <w:name w:val="WW8Num2z5"/>
    <w:rsid w:val="0064019B"/>
  </w:style>
  <w:style w:type="character" w:customStyle="1" w:styleId="WW8Num2z6">
    <w:name w:val="WW8Num2z6"/>
    <w:rsid w:val="0064019B"/>
  </w:style>
  <w:style w:type="character" w:customStyle="1" w:styleId="WW8Num2z7">
    <w:name w:val="WW8Num2z7"/>
    <w:rsid w:val="0064019B"/>
  </w:style>
  <w:style w:type="character" w:customStyle="1" w:styleId="WW8Num2z8">
    <w:name w:val="WW8Num2z8"/>
    <w:rsid w:val="0064019B"/>
  </w:style>
  <w:style w:type="character" w:customStyle="1" w:styleId="WW8Num3z0">
    <w:name w:val="WW8Num3z0"/>
    <w:rsid w:val="0064019B"/>
  </w:style>
  <w:style w:type="character" w:customStyle="1" w:styleId="WW8Num3z1">
    <w:name w:val="WW8Num3z1"/>
    <w:rsid w:val="0064019B"/>
  </w:style>
  <w:style w:type="character" w:customStyle="1" w:styleId="WW8Num3z2">
    <w:name w:val="WW8Num3z2"/>
    <w:rsid w:val="0064019B"/>
  </w:style>
  <w:style w:type="character" w:customStyle="1" w:styleId="WW8Num3z3">
    <w:name w:val="WW8Num3z3"/>
    <w:rsid w:val="0064019B"/>
  </w:style>
  <w:style w:type="character" w:customStyle="1" w:styleId="WW8Num3z4">
    <w:name w:val="WW8Num3z4"/>
    <w:rsid w:val="0064019B"/>
  </w:style>
  <w:style w:type="character" w:customStyle="1" w:styleId="WW8Num3z5">
    <w:name w:val="WW8Num3z5"/>
    <w:rsid w:val="0064019B"/>
  </w:style>
  <w:style w:type="character" w:customStyle="1" w:styleId="WW8Num3z6">
    <w:name w:val="WW8Num3z6"/>
    <w:rsid w:val="0064019B"/>
  </w:style>
  <w:style w:type="character" w:customStyle="1" w:styleId="WW8Num3z7">
    <w:name w:val="WW8Num3z7"/>
    <w:rsid w:val="0064019B"/>
  </w:style>
  <w:style w:type="character" w:customStyle="1" w:styleId="WW8Num3z8">
    <w:name w:val="WW8Num3z8"/>
    <w:rsid w:val="0064019B"/>
  </w:style>
  <w:style w:type="character" w:customStyle="1" w:styleId="Fontepargpadro2">
    <w:name w:val="Fonte parág. padrão2"/>
    <w:rsid w:val="0064019B"/>
  </w:style>
  <w:style w:type="character" w:customStyle="1" w:styleId="Fontepargpadro1">
    <w:name w:val="Fonte parág. padrão1"/>
    <w:rsid w:val="0064019B"/>
  </w:style>
  <w:style w:type="character" w:customStyle="1" w:styleId="StrongEmphasis">
    <w:name w:val="Strong Emphasis"/>
    <w:rsid w:val="0064019B"/>
    <w:rPr>
      <w:b/>
    </w:rPr>
  </w:style>
  <w:style w:type="character" w:customStyle="1" w:styleId="Absatz-Standardschriftart">
    <w:name w:val="Absatz-Standardschriftart"/>
    <w:rsid w:val="0064019B"/>
  </w:style>
  <w:style w:type="character" w:customStyle="1" w:styleId="WW-Absatz-Standardschriftart1111111">
    <w:name w:val="WW-Absatz-Standardschriftart1111111"/>
    <w:rsid w:val="0064019B"/>
  </w:style>
  <w:style w:type="character" w:customStyle="1" w:styleId="WW-Absatz-Standardschriftart11111111111111">
    <w:name w:val="WW-Absatz-Standardschriftart11111111111111"/>
    <w:rsid w:val="0064019B"/>
  </w:style>
  <w:style w:type="character" w:customStyle="1" w:styleId="CorpodetextoChar">
    <w:name w:val="Corpo de texto Char"/>
    <w:basedOn w:val="Fontepargpadro4"/>
    <w:rsid w:val="0064019B"/>
    <w:rPr>
      <w:kern w:val="3"/>
      <w:sz w:val="24"/>
    </w:rPr>
  </w:style>
  <w:style w:type="character" w:customStyle="1" w:styleId="WW-Absatz-Standardschriftart111111111111111111111111111111111">
    <w:name w:val="WW-Absatz-Standardschriftart111111111111111111111111111111111"/>
    <w:rsid w:val="0064019B"/>
  </w:style>
  <w:style w:type="character" w:customStyle="1" w:styleId="WW-Absatz-Standardschriftart11111111111111111111111111111">
    <w:name w:val="WW-Absatz-Standardschriftart11111111111111111111111111111"/>
    <w:rsid w:val="0064019B"/>
  </w:style>
  <w:style w:type="paragraph" w:styleId="Textodebalo">
    <w:name w:val="Balloon Text"/>
    <w:basedOn w:val="Normal"/>
    <w:link w:val="TextodebaloChar"/>
    <w:uiPriority w:val="99"/>
    <w:semiHidden/>
    <w:unhideWhenUsed/>
    <w:rsid w:val="0035282E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5282E"/>
    <w:rPr>
      <w:rFonts w:ascii="Tahoma" w:hAnsi="Tahoma" w:cs="Mangal"/>
      <w:sz w:val="16"/>
      <w:szCs w:val="14"/>
    </w:rPr>
  </w:style>
  <w:style w:type="paragraph" w:customStyle="1" w:styleId="Standarduser">
    <w:name w:val="Standard (user)"/>
    <w:rsid w:val="009D034A"/>
    <w:pPr>
      <w:widowControl/>
    </w:pPr>
    <w:rPr>
      <w:rFonts w:ascii="Times New Roman" w:eastAsia="Lucida Sans Unicode" w:hAnsi="Times New Roman" w:cs="Tahoma"/>
      <w:color w:val="000000"/>
      <w:lang w:val="pt-PT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Ari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539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64019B"/>
    <w:pPr>
      <w:overflowPunct w:val="0"/>
      <w:autoSpaceDE w:val="0"/>
    </w:pPr>
    <w:rPr>
      <w:rFonts w:ascii="Times New Roman" w:eastAsia="Times New Roman" w:hAnsi="Times New Roman" w:cs="Times New Roman"/>
      <w:szCs w:val="20"/>
      <w:lang w:bidi="ar-SA"/>
    </w:rPr>
  </w:style>
  <w:style w:type="paragraph" w:styleId="Ttulo">
    <w:name w:val="Title"/>
    <w:basedOn w:val="Ttulo6"/>
    <w:next w:val="Subttulo"/>
    <w:rsid w:val="0064019B"/>
    <w:rPr>
      <w:rFonts w:eastAsia="SimSun" w:cs="Mangal"/>
      <w:szCs w:val="28"/>
    </w:rPr>
  </w:style>
  <w:style w:type="paragraph" w:customStyle="1" w:styleId="Textbody">
    <w:name w:val="Text body"/>
    <w:basedOn w:val="Standard"/>
    <w:rsid w:val="0064019B"/>
    <w:pPr>
      <w:spacing w:after="120"/>
    </w:pPr>
  </w:style>
  <w:style w:type="paragraph" w:styleId="Subttulo">
    <w:name w:val="Subtitle"/>
    <w:basedOn w:val="Ttulo1"/>
    <w:next w:val="Textbody"/>
    <w:rsid w:val="0064019B"/>
    <w:pPr>
      <w:jc w:val="center"/>
    </w:pPr>
    <w:rPr>
      <w:i/>
    </w:rPr>
  </w:style>
  <w:style w:type="paragraph" w:styleId="Lista">
    <w:name w:val="List"/>
    <w:basedOn w:val="Textbody"/>
    <w:rsid w:val="0064019B"/>
  </w:style>
  <w:style w:type="paragraph" w:customStyle="1" w:styleId="Legenda1">
    <w:name w:val="Legenda1"/>
    <w:basedOn w:val="Standard"/>
    <w:rsid w:val="0064019B"/>
    <w:pPr>
      <w:suppressLineNumbers/>
      <w:spacing w:before="120" w:after="120"/>
    </w:pPr>
    <w:rPr>
      <w:i/>
    </w:rPr>
  </w:style>
  <w:style w:type="paragraph" w:customStyle="1" w:styleId="Index">
    <w:name w:val="Index"/>
    <w:basedOn w:val="Standard"/>
    <w:rsid w:val="0064019B"/>
    <w:pPr>
      <w:suppressLineNumbers/>
    </w:pPr>
  </w:style>
  <w:style w:type="paragraph" w:customStyle="1" w:styleId="Ttulo5">
    <w:name w:val="Título5"/>
    <w:basedOn w:val="Standard"/>
    <w:next w:val="Textbody"/>
    <w:rsid w:val="0064019B"/>
    <w:pPr>
      <w:keepNext/>
      <w:spacing w:before="240" w:after="120"/>
    </w:pPr>
    <w:rPr>
      <w:rFonts w:ascii="Liberation Sans" w:hAnsi="Liberation Sans" w:cs="Liberation Sans"/>
      <w:sz w:val="28"/>
    </w:rPr>
  </w:style>
  <w:style w:type="paragraph" w:customStyle="1" w:styleId="Ttulo6">
    <w:name w:val="Título6"/>
    <w:basedOn w:val="Ttulo5"/>
    <w:next w:val="Subttulo"/>
    <w:rsid w:val="0064019B"/>
    <w:rPr>
      <w:rFonts w:ascii="Arial" w:hAnsi="Arial" w:cs="Arial"/>
    </w:rPr>
  </w:style>
  <w:style w:type="paragraph" w:customStyle="1" w:styleId="WW-Ttulo">
    <w:name w:val="WW-Título"/>
    <w:basedOn w:val="Ttulo"/>
    <w:next w:val="Subttulo"/>
    <w:rsid w:val="0064019B"/>
  </w:style>
  <w:style w:type="paragraph" w:customStyle="1" w:styleId="Ttulo1">
    <w:name w:val="Título1"/>
    <w:basedOn w:val="Standard"/>
    <w:next w:val="Textbody"/>
    <w:rsid w:val="0064019B"/>
    <w:pPr>
      <w:keepNext/>
      <w:spacing w:before="240" w:after="120"/>
    </w:pPr>
    <w:rPr>
      <w:rFonts w:ascii="Arial" w:hAnsi="Arial" w:cs="Arial"/>
      <w:sz w:val="28"/>
    </w:rPr>
  </w:style>
  <w:style w:type="paragraph" w:customStyle="1" w:styleId="WW-Ttulo1">
    <w:name w:val="WW-Título1"/>
    <w:basedOn w:val="Ttulo"/>
    <w:next w:val="Subttulo"/>
    <w:rsid w:val="0064019B"/>
  </w:style>
  <w:style w:type="paragraph" w:customStyle="1" w:styleId="WW-Ttulo11">
    <w:name w:val="WW-Título11"/>
    <w:basedOn w:val="Ttulo"/>
    <w:next w:val="Subttulo"/>
    <w:rsid w:val="0064019B"/>
  </w:style>
  <w:style w:type="paragraph" w:customStyle="1" w:styleId="Legenda3">
    <w:name w:val="Legenda3"/>
    <w:basedOn w:val="Standard"/>
    <w:rsid w:val="0064019B"/>
    <w:pPr>
      <w:suppressLineNumbers/>
      <w:spacing w:before="120" w:after="120"/>
    </w:pPr>
    <w:rPr>
      <w:i/>
    </w:rPr>
  </w:style>
  <w:style w:type="paragraph" w:customStyle="1" w:styleId="Legenda2">
    <w:name w:val="Legenda2"/>
    <w:basedOn w:val="Standard"/>
    <w:rsid w:val="0064019B"/>
    <w:pPr>
      <w:suppressLineNumbers/>
      <w:spacing w:before="120" w:after="120"/>
    </w:pPr>
    <w:rPr>
      <w:i/>
    </w:rPr>
  </w:style>
  <w:style w:type="paragraph" w:customStyle="1" w:styleId="Ttulo4">
    <w:name w:val="Título4"/>
    <w:basedOn w:val="Standard"/>
    <w:next w:val="Textbody"/>
    <w:rsid w:val="0064019B"/>
    <w:pPr>
      <w:keepNext/>
      <w:spacing w:before="240" w:after="120"/>
    </w:pPr>
    <w:rPr>
      <w:rFonts w:ascii="Liberation Sans" w:hAnsi="Liberation Sans" w:cs="Liberation Sans"/>
      <w:sz w:val="28"/>
    </w:rPr>
  </w:style>
  <w:style w:type="paragraph" w:customStyle="1" w:styleId="Ttulo3">
    <w:name w:val="Título3"/>
    <w:basedOn w:val="Standard"/>
    <w:next w:val="Textbody"/>
    <w:rsid w:val="0064019B"/>
    <w:pPr>
      <w:keepNext/>
      <w:spacing w:before="240" w:after="120"/>
    </w:pPr>
    <w:rPr>
      <w:rFonts w:ascii="Liberation Sans" w:hAnsi="Liberation Sans" w:cs="Liberation Sans"/>
      <w:sz w:val="28"/>
    </w:rPr>
  </w:style>
  <w:style w:type="paragraph" w:customStyle="1" w:styleId="Ttulo2">
    <w:name w:val="Título2"/>
    <w:basedOn w:val="Ttulo1"/>
    <w:next w:val="Subttulo"/>
    <w:rsid w:val="0064019B"/>
  </w:style>
  <w:style w:type="paragraph" w:customStyle="1" w:styleId="Legenda10">
    <w:name w:val="Legenda1"/>
    <w:basedOn w:val="Standard"/>
    <w:rsid w:val="0064019B"/>
    <w:pPr>
      <w:suppressLineNumbers/>
      <w:spacing w:before="120" w:after="120"/>
    </w:pPr>
    <w:rPr>
      <w:i/>
    </w:rPr>
  </w:style>
  <w:style w:type="paragraph" w:customStyle="1" w:styleId="western">
    <w:name w:val="western"/>
    <w:basedOn w:val="Standard"/>
    <w:rsid w:val="0064019B"/>
    <w:pPr>
      <w:widowControl/>
      <w:suppressAutoHyphens w:val="0"/>
      <w:spacing w:before="100" w:after="119"/>
    </w:pPr>
  </w:style>
  <w:style w:type="paragraph" w:customStyle="1" w:styleId="TableContents">
    <w:name w:val="Table Contents"/>
    <w:basedOn w:val="Standard"/>
    <w:rsid w:val="0064019B"/>
    <w:pPr>
      <w:suppressLineNumbers/>
    </w:pPr>
  </w:style>
  <w:style w:type="paragraph" w:customStyle="1" w:styleId="TableHeading">
    <w:name w:val="Table Heading"/>
    <w:basedOn w:val="TableContents"/>
    <w:rsid w:val="0064019B"/>
    <w:pPr>
      <w:jc w:val="center"/>
    </w:pPr>
    <w:rPr>
      <w:b/>
    </w:rPr>
  </w:style>
  <w:style w:type="paragraph" w:customStyle="1" w:styleId="Framecontents">
    <w:name w:val="Frame contents"/>
    <w:basedOn w:val="Standard"/>
    <w:rsid w:val="0064019B"/>
  </w:style>
  <w:style w:type="paragraph" w:styleId="NormalWeb">
    <w:name w:val="Normal (Web)"/>
    <w:basedOn w:val="Standard"/>
    <w:rsid w:val="0064019B"/>
    <w:pPr>
      <w:widowControl/>
      <w:suppressAutoHyphens w:val="0"/>
      <w:spacing w:before="100" w:after="119"/>
    </w:pPr>
  </w:style>
  <w:style w:type="character" w:customStyle="1" w:styleId="WW-Fontepargpadro">
    <w:name w:val="WW-Fonte parág. padrão"/>
    <w:rsid w:val="0064019B"/>
  </w:style>
  <w:style w:type="character" w:customStyle="1" w:styleId="WW-Fontepargpadro1">
    <w:name w:val="WW-Fonte parág. padrão1"/>
    <w:rsid w:val="0064019B"/>
  </w:style>
  <w:style w:type="character" w:customStyle="1" w:styleId="WW-Fontepargpadro11">
    <w:name w:val="WW-Fonte parág. padrão11"/>
    <w:rsid w:val="0064019B"/>
  </w:style>
  <w:style w:type="character" w:customStyle="1" w:styleId="Fontepargpadro5">
    <w:name w:val="Fonte parág. padrão5"/>
    <w:rsid w:val="0064019B"/>
  </w:style>
  <w:style w:type="character" w:customStyle="1" w:styleId="WW8Num1z0">
    <w:name w:val="WW8Num1z0"/>
    <w:rsid w:val="0064019B"/>
    <w:rPr>
      <w:rFonts w:ascii="Symbol" w:hAnsi="Symbol" w:cs="Symbol"/>
    </w:rPr>
  </w:style>
  <w:style w:type="character" w:customStyle="1" w:styleId="WW8Num2z0">
    <w:name w:val="WW8Num2z0"/>
    <w:rsid w:val="0064019B"/>
    <w:rPr>
      <w:rFonts w:ascii="Symbol" w:hAnsi="Symbol" w:cs="Symbol"/>
    </w:rPr>
  </w:style>
  <w:style w:type="character" w:customStyle="1" w:styleId="Fontepargpadro4">
    <w:name w:val="Fonte parág. padrão4"/>
    <w:rsid w:val="0064019B"/>
  </w:style>
  <w:style w:type="character" w:customStyle="1" w:styleId="Fontepargpadro3">
    <w:name w:val="Fonte parág. padrão3"/>
    <w:rsid w:val="0064019B"/>
  </w:style>
  <w:style w:type="character" w:customStyle="1" w:styleId="WW8Num2z1">
    <w:name w:val="WW8Num2z1"/>
    <w:rsid w:val="0064019B"/>
  </w:style>
  <w:style w:type="character" w:customStyle="1" w:styleId="WW8Num2z2">
    <w:name w:val="WW8Num2z2"/>
    <w:rsid w:val="0064019B"/>
  </w:style>
  <w:style w:type="character" w:customStyle="1" w:styleId="WW8Num2z3">
    <w:name w:val="WW8Num2z3"/>
    <w:rsid w:val="0064019B"/>
  </w:style>
  <w:style w:type="character" w:customStyle="1" w:styleId="WW8Num2z4">
    <w:name w:val="WW8Num2z4"/>
    <w:rsid w:val="0064019B"/>
  </w:style>
  <w:style w:type="character" w:customStyle="1" w:styleId="WW8Num2z5">
    <w:name w:val="WW8Num2z5"/>
    <w:rsid w:val="0064019B"/>
  </w:style>
  <w:style w:type="character" w:customStyle="1" w:styleId="WW8Num2z6">
    <w:name w:val="WW8Num2z6"/>
    <w:rsid w:val="0064019B"/>
  </w:style>
  <w:style w:type="character" w:customStyle="1" w:styleId="WW8Num2z7">
    <w:name w:val="WW8Num2z7"/>
    <w:rsid w:val="0064019B"/>
  </w:style>
  <w:style w:type="character" w:customStyle="1" w:styleId="WW8Num2z8">
    <w:name w:val="WW8Num2z8"/>
    <w:rsid w:val="0064019B"/>
  </w:style>
  <w:style w:type="character" w:customStyle="1" w:styleId="WW8Num3z0">
    <w:name w:val="WW8Num3z0"/>
    <w:rsid w:val="0064019B"/>
  </w:style>
  <w:style w:type="character" w:customStyle="1" w:styleId="WW8Num3z1">
    <w:name w:val="WW8Num3z1"/>
    <w:rsid w:val="0064019B"/>
  </w:style>
  <w:style w:type="character" w:customStyle="1" w:styleId="WW8Num3z2">
    <w:name w:val="WW8Num3z2"/>
    <w:rsid w:val="0064019B"/>
  </w:style>
  <w:style w:type="character" w:customStyle="1" w:styleId="WW8Num3z3">
    <w:name w:val="WW8Num3z3"/>
    <w:rsid w:val="0064019B"/>
  </w:style>
  <w:style w:type="character" w:customStyle="1" w:styleId="WW8Num3z4">
    <w:name w:val="WW8Num3z4"/>
    <w:rsid w:val="0064019B"/>
  </w:style>
  <w:style w:type="character" w:customStyle="1" w:styleId="WW8Num3z5">
    <w:name w:val="WW8Num3z5"/>
    <w:rsid w:val="0064019B"/>
  </w:style>
  <w:style w:type="character" w:customStyle="1" w:styleId="WW8Num3z6">
    <w:name w:val="WW8Num3z6"/>
    <w:rsid w:val="0064019B"/>
  </w:style>
  <w:style w:type="character" w:customStyle="1" w:styleId="WW8Num3z7">
    <w:name w:val="WW8Num3z7"/>
    <w:rsid w:val="0064019B"/>
  </w:style>
  <w:style w:type="character" w:customStyle="1" w:styleId="WW8Num3z8">
    <w:name w:val="WW8Num3z8"/>
    <w:rsid w:val="0064019B"/>
  </w:style>
  <w:style w:type="character" w:customStyle="1" w:styleId="Fontepargpadro2">
    <w:name w:val="Fonte parág. padrão2"/>
    <w:rsid w:val="0064019B"/>
  </w:style>
  <w:style w:type="character" w:customStyle="1" w:styleId="Fontepargpadro1">
    <w:name w:val="Fonte parág. padrão1"/>
    <w:rsid w:val="0064019B"/>
  </w:style>
  <w:style w:type="character" w:customStyle="1" w:styleId="StrongEmphasis">
    <w:name w:val="Strong Emphasis"/>
    <w:rsid w:val="0064019B"/>
    <w:rPr>
      <w:b/>
    </w:rPr>
  </w:style>
  <w:style w:type="character" w:customStyle="1" w:styleId="Absatz-Standardschriftart">
    <w:name w:val="Absatz-Standardschriftart"/>
    <w:rsid w:val="0064019B"/>
  </w:style>
  <w:style w:type="character" w:customStyle="1" w:styleId="WW-Absatz-Standardschriftart1111111">
    <w:name w:val="WW-Absatz-Standardschriftart1111111"/>
    <w:rsid w:val="0064019B"/>
  </w:style>
  <w:style w:type="character" w:customStyle="1" w:styleId="WW-Absatz-Standardschriftart11111111111111">
    <w:name w:val="WW-Absatz-Standardschriftart11111111111111"/>
    <w:rsid w:val="0064019B"/>
  </w:style>
  <w:style w:type="character" w:customStyle="1" w:styleId="CorpodetextoChar">
    <w:name w:val="Corpo de texto Char"/>
    <w:basedOn w:val="Fontepargpadro4"/>
    <w:rsid w:val="0064019B"/>
    <w:rPr>
      <w:kern w:val="3"/>
      <w:sz w:val="24"/>
    </w:rPr>
  </w:style>
  <w:style w:type="character" w:customStyle="1" w:styleId="WW-Absatz-Standardschriftart111111111111111111111111111111111">
    <w:name w:val="WW-Absatz-Standardschriftart111111111111111111111111111111111"/>
    <w:rsid w:val="0064019B"/>
  </w:style>
  <w:style w:type="character" w:customStyle="1" w:styleId="WW-Absatz-Standardschriftart11111111111111111111111111111">
    <w:name w:val="WW-Absatz-Standardschriftart11111111111111111111111111111"/>
    <w:rsid w:val="0064019B"/>
  </w:style>
  <w:style w:type="paragraph" w:styleId="Textodebalo">
    <w:name w:val="Balloon Text"/>
    <w:basedOn w:val="Normal"/>
    <w:link w:val="TextodebaloChar"/>
    <w:uiPriority w:val="99"/>
    <w:semiHidden/>
    <w:unhideWhenUsed/>
    <w:rsid w:val="0035282E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5282E"/>
    <w:rPr>
      <w:rFonts w:ascii="Tahoma" w:hAnsi="Tahoma" w:cs="Mangal"/>
      <w:sz w:val="16"/>
      <w:szCs w:val="14"/>
    </w:rPr>
  </w:style>
  <w:style w:type="paragraph" w:customStyle="1" w:styleId="Standarduser">
    <w:name w:val="Standard (user)"/>
    <w:rsid w:val="009D034A"/>
    <w:pPr>
      <w:widowControl/>
    </w:pPr>
    <w:rPr>
      <w:rFonts w:ascii="Times New Roman" w:eastAsia="Lucida Sans Unicode" w:hAnsi="Times New Roman" w:cs="Tahoma"/>
      <w:color w:val="000000"/>
      <w:lang w:val="pt-PT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A809EE-E1C9-4D5C-B931-3323774A1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602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Imprensa</cp:lastModifiedBy>
  <cp:revision>2</cp:revision>
  <cp:lastPrinted>2018-02-27T12:34:00Z</cp:lastPrinted>
  <dcterms:created xsi:type="dcterms:W3CDTF">2018-03-13T13:30:00Z</dcterms:created>
  <dcterms:modified xsi:type="dcterms:W3CDTF">2018-03-13T13:30:00Z</dcterms:modified>
</cp:coreProperties>
</file>